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DEB" w:rsidRPr="0051438D" w:rsidRDefault="00BF4DEB" w:rsidP="00BF4DE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1438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МУНИЦИПАЛЬНАЯ ПРОГРАММА</w:t>
      </w:r>
      <w:r w:rsidRPr="0051438D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«</w:t>
      </w:r>
      <w:r w:rsidRPr="0051438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МОЛОДЫМ СЕМЬЯМ - ДОСТУПНОЕ ЖИЛЬЕ МУНИЦИПАЛЬНОГО ОБРАЗОВАНИЯ 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«</w:t>
      </w:r>
      <w:r w:rsidRPr="0051438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ЗАЛАРИНСКИЙ РАЙОН</w:t>
      </w:r>
      <w:r w:rsidR="002A096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» НА </w:t>
      </w:r>
      <w:r w:rsidR="00AE2F4B">
        <w:rPr>
          <w:rFonts w:ascii="Times New Roman" w:hAnsi="Times New Roman" w:cs="Times New Roman"/>
          <w:b/>
          <w:bCs/>
          <w:color w:val="26282F"/>
          <w:sz w:val="28"/>
          <w:szCs w:val="28"/>
        </w:rPr>
        <w:t>2022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- 202</w:t>
      </w:r>
      <w:r w:rsidR="002A0964">
        <w:rPr>
          <w:rFonts w:ascii="Times New Roman" w:hAnsi="Times New Roman" w:cs="Times New Roman"/>
          <w:b/>
          <w:bCs/>
          <w:color w:val="26282F"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ГОДЫ»</w:t>
      </w:r>
    </w:p>
    <w:p w:rsidR="002A0964" w:rsidRDefault="00BF4DEB" w:rsidP="00BF4DE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001"/>
      <w:r w:rsidRPr="0051438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Паспорт муниципальной программы 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«</w:t>
      </w:r>
      <w:r w:rsidRPr="0051438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Молодым семьям - доступное жилье муниципального образования </w:t>
      </w:r>
    </w:p>
    <w:p w:rsidR="00BF4DEB" w:rsidRPr="0051438D" w:rsidRDefault="00BF4DEB" w:rsidP="00BF4DE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«</w:t>
      </w:r>
      <w:proofErr w:type="spellStart"/>
      <w:r w:rsidRPr="0051438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Заларинский</w:t>
      </w:r>
      <w:proofErr w:type="spellEnd"/>
      <w:r w:rsidRPr="0051438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»</w:t>
      </w:r>
      <w:r w:rsidRPr="0051438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на </w:t>
      </w:r>
      <w:r w:rsidR="00AE2F4B">
        <w:rPr>
          <w:rFonts w:ascii="Times New Roman" w:hAnsi="Times New Roman" w:cs="Times New Roman"/>
          <w:b/>
          <w:bCs/>
          <w:color w:val="26282F"/>
          <w:sz w:val="28"/>
          <w:szCs w:val="28"/>
        </w:rPr>
        <w:t>2022</w:t>
      </w:r>
      <w:r w:rsidRPr="0051438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- 202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4 годы»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0"/>
        <w:gridCol w:w="980"/>
        <w:gridCol w:w="1960"/>
        <w:gridCol w:w="2100"/>
        <w:gridCol w:w="2503"/>
      </w:tblGrid>
      <w:tr w:rsidR="00BF4DEB" w:rsidRPr="0051438D" w:rsidTr="00BD438B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0"/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4DEB" w:rsidRPr="0051438D" w:rsidRDefault="00BF4DEB" w:rsidP="002A09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«Молодым семьям - доступное жилье муниципального образования «</w:t>
            </w:r>
            <w:proofErr w:type="spellStart"/>
            <w:r w:rsidRPr="0051438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Заларинский</w:t>
            </w:r>
            <w:proofErr w:type="spellEnd"/>
            <w:r w:rsidRPr="0051438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 район» на </w:t>
            </w:r>
            <w:r w:rsidR="00AE2F4B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2022</w:t>
            </w:r>
            <w:r w:rsidRPr="0051438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 - 202</w:t>
            </w:r>
            <w:r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4</w:t>
            </w:r>
            <w:r w:rsidRPr="0051438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 годы»</w:t>
            </w:r>
          </w:p>
        </w:tc>
      </w:tr>
      <w:tr w:rsidR="00BF4DEB" w:rsidRPr="0051438D" w:rsidTr="00BD438B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Правовое основание разработки муниципальной программы</w:t>
            </w:r>
          </w:p>
        </w:tc>
        <w:tc>
          <w:tcPr>
            <w:tcW w:w="7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4DEB" w:rsidRPr="0051438D" w:rsidRDefault="00620409" w:rsidP="00BD43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proofErr w:type="gramStart"/>
              <w:r w:rsidR="00BF4DEB" w:rsidRPr="0051438D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Статья 179</w:t>
              </w:r>
            </w:hyperlink>
            <w:r w:rsidR="00BF4DEB" w:rsidRPr="005143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Бюджетного кодекса Российской Федерации, </w:t>
            </w:r>
            <w:hyperlink r:id="rId7" w:history="1">
              <w:r w:rsidR="00BF4DEB" w:rsidRPr="0051438D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статья 16</w:t>
              </w:r>
            </w:hyperlink>
            <w:r w:rsidR="00BF4DEB" w:rsidRPr="005143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Федерального закона от 06.10.2003 N 131-ФЗ </w:t>
            </w:r>
            <w:r w:rsidR="00BF4D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BF4DEB" w:rsidRPr="005143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общих принципах организации местного самоуправления в Российской Федерации</w:t>
            </w:r>
            <w:r w:rsidR="00BF4D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BF4DEB" w:rsidRPr="005143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hyperlink r:id="rId8" w:history="1">
              <w:r w:rsidR="00BF4DEB" w:rsidRPr="0051438D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подпрограмма</w:t>
              </w:r>
            </w:hyperlink>
            <w:r w:rsidR="00BF4DEB" w:rsidRPr="005143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BF4D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BF4DEB" w:rsidRPr="005143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Молодым семьям -</w:t>
            </w:r>
            <w:r w:rsidR="00BF4D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доступное жилье»</w:t>
            </w:r>
            <w:r w:rsidR="00BF4DEB" w:rsidRPr="005143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201</w:t>
            </w:r>
            <w:r w:rsidR="00BF4D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="00BF4DEB" w:rsidRPr="005143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- 202</w:t>
            </w:r>
            <w:r w:rsidR="00BF4D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="00BF4DEB" w:rsidRPr="005143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годы </w:t>
            </w:r>
            <w:hyperlink r:id="rId9" w:history="1">
              <w:r w:rsidR="00BF4DEB" w:rsidRPr="0051438D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государственной программы</w:t>
              </w:r>
            </w:hyperlink>
            <w:r w:rsidR="00BF4DEB" w:rsidRPr="005143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Иркутской области </w:t>
            </w:r>
            <w:r w:rsidR="00BF4D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BF4DEB" w:rsidRPr="005143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Доступное жилье</w:t>
            </w:r>
            <w:r w:rsidR="00BF4D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BF4DEB" w:rsidRPr="005143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2019 - 2024 годы, утвержденной </w:t>
            </w:r>
            <w:hyperlink r:id="rId10" w:history="1">
              <w:r w:rsidR="00BF4DEB" w:rsidRPr="0051438D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постановлением</w:t>
              </w:r>
            </w:hyperlink>
            <w:r w:rsidR="00BF4DEB" w:rsidRPr="005143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Правительства Иркутской области от 31.10.2018 N 780-пп, </w:t>
            </w:r>
            <w:r w:rsidR="00BF4DEB"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</w:t>
            </w:r>
            <w:r w:rsidR="00BF4DEB" w:rsidRPr="0051438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муниципального образования «</w:t>
            </w:r>
            <w:proofErr w:type="spellStart"/>
            <w:r w:rsidR="00BF4DEB" w:rsidRPr="0051438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Заларинский</w:t>
            </w:r>
            <w:proofErr w:type="spellEnd"/>
            <w:r w:rsidR="00BF4DEB" w:rsidRPr="0051438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 район»</w:t>
            </w:r>
            <w:r w:rsidR="00BF4DEB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 </w:t>
            </w:r>
            <w:r w:rsidR="00BF4DEB"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BF4DEB">
              <w:rPr>
                <w:rFonts w:ascii="Times New Roman" w:hAnsi="Times New Roman" w:cs="Times New Roman"/>
                <w:sz w:val="28"/>
                <w:szCs w:val="28"/>
              </w:rPr>
              <w:t>13.01.2020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4DE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="00BF4D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F4DEB"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 N </w:t>
            </w:r>
            <w:r w:rsidR="00BF4DEB">
              <w:rPr>
                <w:rFonts w:ascii="Times New Roman" w:hAnsi="Times New Roman" w:cs="Times New Roman"/>
                <w:sz w:val="28"/>
                <w:szCs w:val="28"/>
              </w:rPr>
              <w:t>4 «</w:t>
            </w:r>
            <w:r w:rsidR="00BF4DEB"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</w:t>
            </w:r>
            <w:r w:rsidR="00BF4DE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F4DEB" w:rsidRPr="0051438D">
              <w:rPr>
                <w:rFonts w:ascii="Times New Roman" w:hAnsi="Times New Roman" w:cs="Times New Roman"/>
                <w:sz w:val="28"/>
                <w:szCs w:val="28"/>
              </w:rPr>
              <w:t>орядка разработки</w:t>
            </w:r>
            <w:r w:rsidR="00BF4DE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F4DEB"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и оценки эффективности муниципальных программ</w:t>
            </w:r>
            <w:r w:rsidR="00BF4DEB" w:rsidRPr="0051438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 муниципального образования «</w:t>
            </w:r>
            <w:proofErr w:type="spellStart"/>
            <w:r w:rsidR="00BF4DEB" w:rsidRPr="0051438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Заларинский</w:t>
            </w:r>
            <w:proofErr w:type="spellEnd"/>
            <w:r w:rsidR="00BF4DEB" w:rsidRPr="0051438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 район»</w:t>
            </w:r>
            <w:r w:rsidR="00BF4DEB"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1" w:history="1">
              <w:r w:rsidR="00BF4DEB" w:rsidRPr="0051438D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статья </w:t>
              </w:r>
            </w:hyperlink>
            <w:r w:rsidR="00BF4D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22, 46</w:t>
            </w:r>
            <w:r w:rsidR="00BF4DEB" w:rsidRPr="005143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Уст</w:t>
            </w:r>
            <w:r w:rsidR="00BF4DEB"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ава </w:t>
            </w:r>
            <w:r w:rsidR="00BF4DEB" w:rsidRPr="0051438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муниципального образования «</w:t>
            </w:r>
            <w:proofErr w:type="spellStart"/>
            <w:r w:rsidR="00BF4DEB" w:rsidRPr="0051438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Заларинский</w:t>
            </w:r>
            <w:proofErr w:type="spellEnd"/>
            <w:r w:rsidR="00BF4DEB" w:rsidRPr="0051438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 район»</w:t>
            </w:r>
          </w:p>
        </w:tc>
      </w:tr>
      <w:tr w:rsidR="00BF4DEB" w:rsidRPr="0051438D" w:rsidTr="00BD438B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 и координатор муниципальной программы</w:t>
            </w:r>
          </w:p>
        </w:tc>
        <w:tc>
          <w:tcPr>
            <w:tcW w:w="7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спорта и молодежной политики </w:t>
            </w: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Администраци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Заларинский</w:t>
            </w:r>
            <w:proofErr w:type="spellEnd"/>
            <w:r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», в лице начальника отдела Мусиенко Н.Ю.</w:t>
            </w:r>
          </w:p>
        </w:tc>
      </w:tr>
      <w:tr w:rsidR="00BF4DEB" w:rsidRPr="0051438D" w:rsidTr="00BD438B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сполнители муниципальной программы</w:t>
            </w:r>
          </w:p>
        </w:tc>
        <w:tc>
          <w:tcPr>
            <w:tcW w:w="7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4DEB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спорта и молодежной политики а</w:t>
            </w: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Заларинский</w:t>
            </w:r>
            <w:proofErr w:type="spellEnd"/>
            <w:r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», в лице начальника отдела Мусиенко Н.Ю.</w:t>
            </w:r>
          </w:p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экономике и финансам администрации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Заларинский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район», в лице председателя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Галеевой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О.С.</w:t>
            </w:r>
          </w:p>
        </w:tc>
      </w:tr>
      <w:tr w:rsidR="00BF4DEB" w:rsidRPr="0051438D" w:rsidTr="00BD438B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молодых семей доступным жильем, признанных в установленном порядке, нуждающимися в улучшении жилищных условий,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</w:t>
            </w: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Заларинский</w:t>
            </w:r>
            <w:proofErr w:type="spellEnd"/>
            <w:r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BF4DEB" w:rsidRPr="0051438D" w:rsidTr="00BD438B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1. Привлечение для решения жилищной проблемы молодых семей финансовых ресурсов на местном уровне путем консолидации бюджетных и внебюджетных источников финансирования.</w:t>
            </w:r>
          </w:p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2. Предоставление молодым семьям - участникам </w:t>
            </w:r>
            <w:r w:rsidRPr="005143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олодым семьям - доступное жилье»</w:t>
            </w: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социальных выплат на приобретение (строительство) жилья.</w:t>
            </w:r>
          </w:p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условий для повышения заинтересованности молодежи в развитии социально-экономического, производственного потенциала, закрепление молодежи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муниципального образования </w:t>
            </w: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Заларинский</w:t>
            </w:r>
            <w:proofErr w:type="spellEnd"/>
            <w:r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BF4DEB" w:rsidRPr="0051438D" w:rsidTr="00BD438B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Важнейшие целевые индикаторы и показатели муниципальной программы</w:t>
            </w:r>
          </w:p>
        </w:tc>
        <w:tc>
          <w:tcPr>
            <w:tcW w:w="7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4DEB" w:rsidRDefault="00BF4DEB" w:rsidP="00BD438B">
            <w:pPr>
              <w:pStyle w:val="a3"/>
              <w:numPr>
                <w:ilvl w:val="0"/>
                <w:numId w:val="1"/>
              </w:numPr>
              <w:tabs>
                <w:tab w:val="left" w:pos="347"/>
              </w:tabs>
              <w:autoSpaceDE w:val="0"/>
              <w:autoSpaceDN w:val="0"/>
              <w:adjustRightInd w:val="0"/>
              <w:spacing w:after="0" w:line="240" w:lineRule="auto"/>
              <w:ind w:left="-78" w:firstLine="78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семей, улучшивших жилищные условия в результате реализации мероприятий муниципальной программы;</w:t>
            </w:r>
          </w:p>
          <w:p w:rsidR="00BF4DEB" w:rsidRPr="0051438D" w:rsidRDefault="00BF4DEB" w:rsidP="00BD438B">
            <w:pPr>
              <w:pStyle w:val="a3"/>
              <w:numPr>
                <w:ilvl w:val="0"/>
                <w:numId w:val="1"/>
              </w:numPr>
              <w:tabs>
                <w:tab w:val="left" w:pos="347"/>
              </w:tabs>
              <w:autoSpaceDE w:val="0"/>
              <w:autoSpaceDN w:val="0"/>
              <w:adjustRightInd w:val="0"/>
              <w:spacing w:after="0" w:line="240" w:lineRule="auto"/>
              <w:ind w:left="-78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семей, которым выданы свидетельства о праве на получение социальной выплаты на приобретение (строительство) жилого помещения.</w:t>
            </w:r>
          </w:p>
        </w:tc>
      </w:tr>
      <w:tr w:rsidR="00BF4DEB" w:rsidRPr="0051438D" w:rsidTr="00BD438B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7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4DEB" w:rsidRPr="0051438D" w:rsidRDefault="00AE2F4B" w:rsidP="002A09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BF4DEB"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BF4D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F4DEB"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BF4DEB" w:rsidRPr="0051438D" w:rsidTr="00BD438B"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Объем и источники финансирования муниципальной программы</w:t>
            </w:r>
          </w:p>
        </w:tc>
        <w:tc>
          <w:tcPr>
            <w:tcW w:w="7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счет местного бюджета </w:t>
            </w: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AE2F4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</w:tc>
      </w:tr>
      <w:tr w:rsidR="00BF4DEB" w:rsidRPr="0051438D" w:rsidTr="00BD438B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Местный бюджет (сумма/тыс. руб.)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Областной бюджет (сумма/тыс. руб.)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Федеральный бюджет (сумма/тыс. руб.)</w:t>
            </w:r>
          </w:p>
        </w:tc>
      </w:tr>
      <w:tr w:rsidR="00BF4DEB" w:rsidRPr="0051438D" w:rsidTr="00BD438B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EB" w:rsidRPr="0051438D" w:rsidRDefault="00AE2F4B" w:rsidP="00BD43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EB" w:rsidRPr="0051438D" w:rsidRDefault="00620409" w:rsidP="00BD43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E2F4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BF4DE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DEB" w:rsidRPr="0051438D" w:rsidTr="00BD438B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EB" w:rsidRPr="0051438D" w:rsidRDefault="00AE2F4B" w:rsidP="00BD43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EB" w:rsidRPr="0051438D" w:rsidRDefault="00620409" w:rsidP="00AE2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E2F4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BF4DE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DEB" w:rsidRPr="0051438D" w:rsidTr="00BD438B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EB" w:rsidRPr="0051438D" w:rsidRDefault="00AE2F4B" w:rsidP="00BD43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EB" w:rsidRPr="0051438D" w:rsidRDefault="00620409" w:rsidP="00AE2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E2F4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BF4DE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DEB" w:rsidRPr="0051438D" w:rsidTr="00BD438B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EB" w:rsidRPr="0051438D" w:rsidRDefault="00620409" w:rsidP="00BD43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bookmarkStart w:id="1" w:name="_GoBack"/>
            <w:bookmarkEnd w:id="1"/>
            <w:r w:rsidR="00AE2F4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F4DE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DEB" w:rsidRPr="0051438D" w:rsidTr="00BD438B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При реализации программы использу</w:t>
            </w:r>
            <w:r w:rsidRPr="005143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ются в порядке, установленном </w:t>
            </w:r>
            <w:hyperlink r:id="rId12" w:history="1">
              <w:r w:rsidRPr="0051438D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постановлением</w:t>
              </w:r>
            </w:hyperlink>
            <w:r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AE2F4B">
              <w:rPr>
                <w:rFonts w:ascii="Times New Roman" w:hAnsi="Times New Roman" w:cs="Times New Roman"/>
                <w:sz w:val="28"/>
                <w:szCs w:val="28"/>
              </w:rPr>
              <w:t>равительства Иркутской области №</w:t>
            </w: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 181-пп от 03.04.2014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О порядке проведения конкурсного отбора муниципальных образований Иркутской области для участия в подпрограмме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олодым семьям - доступное жилье»</w:t>
            </w:r>
            <w:r w:rsidR="00AE2F4B">
              <w:rPr>
                <w:rFonts w:ascii="Times New Roman" w:hAnsi="Times New Roman" w:cs="Times New Roman"/>
                <w:sz w:val="28"/>
                <w:szCs w:val="28"/>
              </w:rPr>
              <w:t xml:space="preserve"> на 2020</w:t>
            </w: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 - 2024 годы государственной программы Иркутской 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«Доступное жилье»</w:t>
            </w:r>
            <w:r w:rsidR="00AE2F4B">
              <w:rPr>
                <w:rFonts w:ascii="Times New Roman" w:hAnsi="Times New Roman" w:cs="Times New Roman"/>
                <w:sz w:val="28"/>
                <w:szCs w:val="28"/>
              </w:rPr>
              <w:t xml:space="preserve"> на 2020 - 2024 годы.</w:t>
            </w:r>
          </w:p>
        </w:tc>
      </w:tr>
      <w:tr w:rsidR="00BF4DEB" w:rsidRPr="0051438D" w:rsidTr="00BD438B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7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1.Улучшение жилищных условий молоды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 сем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Привлечение в жилищную сферу дополнительных финансовых сре</w:t>
            </w:r>
            <w:proofErr w:type="gramStart"/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едитных и других организаций, предоставляющих кредиты и займы на приобретение или строительство жилья, а также собственных средств граждан;</w:t>
            </w:r>
          </w:p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3. Развитие и закрепление положительных демографических тенденций в муниципальном образовании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Заларинский</w:t>
            </w:r>
            <w:proofErr w:type="spellEnd"/>
            <w:r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F4DEB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4. Укрепление семейных отношений и снижение уровня </w:t>
            </w:r>
            <w:r w:rsidRPr="005143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социальной напряженности в обществе.</w:t>
            </w:r>
          </w:p>
          <w:p w:rsidR="00BF4DEB" w:rsidRPr="0051438D" w:rsidRDefault="00BF4DEB" w:rsidP="00BD43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Решение проблемы привлечения кадров в сельскую местность.</w:t>
            </w:r>
          </w:p>
        </w:tc>
      </w:tr>
    </w:tbl>
    <w:p w:rsidR="000005AB" w:rsidRDefault="000005AB"/>
    <w:sectPr w:rsidR="000005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D0A0B"/>
    <w:multiLevelType w:val="hybridMultilevel"/>
    <w:tmpl w:val="76808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51A"/>
    <w:rsid w:val="000005AB"/>
    <w:rsid w:val="002A0964"/>
    <w:rsid w:val="00620409"/>
    <w:rsid w:val="00AE2F4B"/>
    <w:rsid w:val="00BF4DEB"/>
    <w:rsid w:val="00FF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D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4D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D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4D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43997110.999106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86367.16" TargetMode="External"/><Relationship Id="rId12" Type="http://schemas.openxmlformats.org/officeDocument/2006/relationships/hyperlink" Target="garantF1://34654550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12604.179" TargetMode="External"/><Relationship Id="rId11" Type="http://schemas.openxmlformats.org/officeDocument/2006/relationships/hyperlink" Target="garantF1://21560269.3800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43997110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43997110.999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 Арыкова</dc:creator>
  <cp:keywords/>
  <dc:description/>
  <cp:lastModifiedBy>Ольга Сергеевна Галеева</cp:lastModifiedBy>
  <cp:revision>4</cp:revision>
  <dcterms:created xsi:type="dcterms:W3CDTF">2020-11-17T07:44:00Z</dcterms:created>
  <dcterms:modified xsi:type="dcterms:W3CDTF">2021-12-15T06:00:00Z</dcterms:modified>
</cp:coreProperties>
</file>